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DC790">
      <w:pPr>
        <w:pStyle w:val="7"/>
        <w:spacing w:after="680"/>
        <w:ind w:left="0" w:leftChars="0" w:right="-341" w:firstLine="0" w:firstLineChars="0"/>
        <w:rPr>
          <w:rFonts w:ascii="仿宋_GB2312" w:eastAsia="仿宋_GB2312"/>
          <w:spacing w:val="-10"/>
          <w:sz w:val="76"/>
          <w:szCs w:val="76"/>
        </w:rPr>
      </w:pPr>
      <w:r>
        <w:rPr>
          <w:rFonts w:hint="eastAsia"/>
          <w:spacing w:val="-10"/>
          <w:sz w:val="76"/>
          <w:szCs w:val="76"/>
        </w:rPr>
        <w:t>苏州市吴江区语言文字工作委员会办公室</w:t>
      </w:r>
    </w:p>
    <w:p w14:paraId="1EA4C9F4">
      <w:pPr>
        <w:spacing w:before="360"/>
        <w:ind w:firstLine="320" w:firstLineChars="100"/>
        <w:jc w:val="center"/>
        <w:rPr>
          <w:rFonts w:ascii="黑体" w:eastAsia="黑体"/>
          <w:color w:val="FF0000"/>
          <w:sz w:val="52"/>
          <w:szCs w:val="52"/>
        </w:rPr>
      </w:pPr>
      <w:r>
        <w:rPr>
          <w:rFonts w:hint="eastAsia"/>
          <w:sz w:val="32"/>
          <w:szCs w:val="32"/>
        </w:rPr>
        <w:t>吴语委办〔202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号</w:t>
      </w:r>
    </w:p>
    <w:p w14:paraId="5ED16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ascii="黑体" w:eastAsia="黑体"/>
          <w:color w:val="FF0000"/>
          <w:sz w:val="52"/>
          <w:szCs w:val="5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148590</wp:posOffset>
                </wp:positionV>
                <wp:extent cx="5615940" cy="635"/>
                <wp:effectExtent l="0" t="19050" r="3810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55pt;margin-top:11.7pt;height:0.05pt;width:442.2pt;z-index:251659264;mso-width-relative:page;mso-height-relative:page;" filled="f" stroked="t" coordsize="21600,21600" o:gfxdata="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VL+2NcAAAAHAQAADwAAAAAAAAABACAAAAAiAAAAZHJzL2Rvd25yZXYueG1sUEsBAhQAFAAAAAgA&#10;h07iQOFnskntAQAAuwMAAA4AAAAAAAAAAQAgAAAAJgEAAGRycy9lMm9Eb2MueG1sUEsFBgAAAAAG&#10;AAYAWQEAAIU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7CE174E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关于公布吴江区第十七届“吴风越韵”读写节</w:t>
      </w:r>
    </w:p>
    <w:p w14:paraId="1CAC07E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“普通话、吴江方言、英语口语”比赛结果的通知</w:t>
      </w:r>
    </w:p>
    <w:p w14:paraId="093E0F0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3244C5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各中小学：</w:t>
      </w:r>
    </w:p>
    <w:p w14:paraId="0C800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吴江区第十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届“吴风越韵”读写节“普通话、吴江方言、英语口语”比赛（以下简称“三话”比赛）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采取了分阶段比赛的方式。推普周期间由学校自行组织了校级“三话”剧表演选拔赛，区级比赛采取视频形式，共收到视频66个。根据参与范围、节目质量以及市级比赛要求，小学组8所学校晋级，其余学校获得吴江区级奖项。初中组、高中组、中职组各3所学校现场比赛，不设区级奖项，所获奖项均为市级奖，比赛结果由苏州市主办部门颁发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现将“三话”比赛剧区级比赛成绩予以公布，获奖名单见附件。</w:t>
      </w:r>
      <w:bookmarkStart w:id="0" w:name="_GoBack"/>
      <w:bookmarkEnd w:id="0"/>
    </w:p>
    <w:p w14:paraId="6086CE5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F47D55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苏州市吴江区语言文字工作委员会办公室</w:t>
      </w:r>
    </w:p>
    <w:p w14:paraId="536EB82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2024年12月5日</w:t>
      </w:r>
    </w:p>
    <w:p w14:paraId="498DC6F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035EFD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5F262E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4DFB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7B2A47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304596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苏州市吴江区第十七届“吴风越韵”读写节</w:t>
      </w:r>
    </w:p>
    <w:p w14:paraId="5DAFBA1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280" w:firstLineChars="4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“普通话、吴江方言、英语口语”比赛获奖名单</w:t>
      </w:r>
    </w:p>
    <w:p w14:paraId="75902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2743E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0" w:firstLineChars="10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一等奖</w:t>
      </w:r>
    </w:p>
    <w:p w14:paraId="54F2F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《144小时慢游吴江》      苏州市吴江区绸都小学</w:t>
      </w:r>
    </w:p>
    <w:p w14:paraId="745FA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《有朋，远方来！》</w:t>
      </w:r>
      <w:r>
        <w:rPr>
          <w:rFonts w:hint="eastAsia" w:hAnsi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吴江区经济技术开发区天和小学（南校区）</w:t>
      </w:r>
    </w:p>
    <w:p w14:paraId="06434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《全苏无诈》             苏州市吴江区南麻小学</w:t>
      </w:r>
    </w:p>
    <w:p w14:paraId="61427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《乡情与梦想同航》       苏州市吴江区八坼小学</w:t>
      </w:r>
    </w:p>
    <w:p w14:paraId="75186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《永恒的繁花书房》       苏州市吴江区黎里小学</w:t>
      </w:r>
    </w:p>
    <w:p w14:paraId="4E405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《漫漫古纤道  悠悠吴江韵》     </w:t>
      </w:r>
    </w:p>
    <w:p w14:paraId="1A64D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吴江经济技术开发区江陵实验小学三淞路小学</w:t>
      </w:r>
    </w:p>
    <w:p w14:paraId="6A1A7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《汾湖畔的新故事》       苏州市吴江区芦墟实验小学</w:t>
      </w:r>
    </w:p>
    <w:p w14:paraId="40D6C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《行走的苏州湾》               </w:t>
      </w:r>
    </w:p>
    <w:p w14:paraId="46708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江苏省吴江实验小学教育集团苏州湾实验小学</w:t>
      </w:r>
    </w:p>
    <w:p w14:paraId="47BCE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《吴江  我美丽的家乡》    苏州市吴江区北门小学</w:t>
      </w:r>
    </w:p>
    <w:p w14:paraId="4617C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《灵的不得了》    吴江区经济技术开发区花港迎春明泉校区</w:t>
      </w:r>
    </w:p>
    <w:p w14:paraId="42B19F6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0F42888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200" w:firstLineChars="10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二等奖</w:t>
      </w:r>
    </w:p>
    <w:p w14:paraId="5033BC6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《日出东方》                苏州市吴江区震泽实验小学</w:t>
      </w:r>
    </w:p>
    <w:p w14:paraId="367B653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《太湖新城十二载 焕新水乡向未来》             </w:t>
      </w:r>
    </w:p>
    <w:p w14:paraId="4E8B68D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苏州市吴江区水秀实验小学</w:t>
      </w:r>
    </w:p>
    <w:p w14:paraId="5AD4F8F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《晏子再访吴 共筑商贸桥》   苏州市吴江区梅堰实验小学</w:t>
      </w:r>
    </w:p>
    <w:p w14:paraId="42A2AED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《跟着费爷爷看江村变化》             </w:t>
      </w:r>
    </w:p>
    <w:p w14:paraId="275DDCA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江苏省吴江实验小学教育集团城中校区</w:t>
      </w:r>
    </w:p>
    <w:p w14:paraId="04410DD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《发展与经典齐飞 文化共时代一色》      </w:t>
      </w:r>
    </w:p>
    <w:p w14:paraId="6900436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苏州市吴江区鲈乡实验小学流虹校区</w:t>
      </w:r>
    </w:p>
    <w:p w14:paraId="7C8A9F2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《秘密联络站》               苏州市吴江区铜罗小学</w:t>
      </w:r>
    </w:p>
    <w:p w14:paraId="2697E6F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《丝话星辰  锦绣未央》       苏州市吴江区坛丘小学</w:t>
      </w:r>
    </w:p>
    <w:p w14:paraId="3A9AB8F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《童眼看吴江 科技绘未来》   </w:t>
      </w:r>
      <w:r>
        <w:rPr>
          <w:rFonts w:hint="eastAsia" w:hAnsi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州大学附属吴江学校</w:t>
      </w:r>
    </w:p>
    <w:p w14:paraId="69B71E7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《“桥”见汾湖》            苏州市吴江区莘塔小学</w:t>
      </w:r>
    </w:p>
    <w:p w14:paraId="2D5A6E0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《月光长照 且看今朝》       苏州市吴江区思贤实验小学</w:t>
      </w:r>
    </w:p>
    <w:p w14:paraId="33BCAEA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《湿地精灵的守护者》        苏州市吴江区屯村实验小学</w:t>
      </w:r>
    </w:p>
    <w:p w14:paraId="0E1509A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《钟声启新福》                </w:t>
      </w:r>
    </w:p>
    <w:p w14:paraId="2B15CCF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苏州市吴江区鲈乡实验小学仲英校区</w:t>
      </w:r>
    </w:p>
    <w:p w14:paraId="061B516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《评弹韵  地铁行》          苏州市吴江区黄家溪小学</w:t>
      </w:r>
    </w:p>
    <w:p w14:paraId="5CF2754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《水葫芦历险记》            苏州市吴江区北厍小学</w:t>
      </w:r>
    </w:p>
    <w:p w14:paraId="2AE7FC7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《园来运动  乐居吴江》      苏州市吴江区长安实验小学</w:t>
      </w:r>
    </w:p>
    <w:p w14:paraId="6B08EB2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《江村蚕桑谣  岁月织梦》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苏州市吴江区江村实验学校小学部</w:t>
      </w:r>
    </w:p>
    <w:p w14:paraId="0243141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《探盛泽铁路始末 阅乐居城市变迁》            </w:t>
      </w:r>
    </w:p>
    <w:p w14:paraId="159E629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苏州市吴江区吴绫实验小学</w:t>
      </w:r>
    </w:p>
    <w:p w14:paraId="7BDD244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《绸都情 赤子心》           苏州市吴江区盛泽实验小学</w:t>
      </w:r>
    </w:p>
    <w:p w14:paraId="2625554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《沈庄漾的传说》            苏州市吴江区青云小学</w:t>
      </w:r>
    </w:p>
    <w:p w14:paraId="3AE7AA2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《老树新芽 直播镜头下的吴溇》     苏州市吴江区七都小学</w:t>
      </w:r>
    </w:p>
    <w:p w14:paraId="00A95E7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《班上来了个交流生》        苏州市吴江区盛泽新城小学</w:t>
      </w:r>
    </w:p>
    <w:p w14:paraId="5D90F6E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《江南游学 垂虹佳话》       苏州市吴江区松陵小学</w:t>
      </w:r>
    </w:p>
    <w:p w14:paraId="23F6824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《将生命化作银河中的一颗星》 </w:t>
      </w:r>
    </w:p>
    <w:p w14:paraId="7AD3A37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吴江经济技术开发区江陵实验小学淞南路校区</w:t>
      </w:r>
    </w:p>
    <w:p w14:paraId="62C265B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《寻找最美的声音》    吴江经济技术开发区天和小学北校区</w:t>
      </w:r>
    </w:p>
    <w:p w14:paraId="27B1EC1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《至汾湖 向未来》 </w:t>
      </w:r>
      <w:r>
        <w:rPr>
          <w:rFonts w:hint="eastAsia" w:hAnsi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江苏省汾湖高新产业技术开发区实验小学</w:t>
      </w:r>
    </w:p>
    <w:p w14:paraId="0FDD941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《漫漫古纤道  悠悠吴江情》   </w:t>
      </w:r>
    </w:p>
    <w:p w14:paraId="150A3D2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吴江经济技术开发区江陵实验小学绣湖路小学</w:t>
      </w:r>
    </w:p>
    <w:p w14:paraId="1614C4B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lang w:val="en-US" w:eastAsia="zh-CN"/>
        </w:rPr>
      </w:pPr>
    </w:p>
    <w:p w14:paraId="41648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ZTJiYmM5MjdiYzgxYjZlMzU2ODJmYzg5ZDhiYTQifQ=="/>
  </w:docVars>
  <w:rsids>
    <w:rsidRoot w:val="656D7DB0"/>
    <w:rsid w:val="003E18F1"/>
    <w:rsid w:val="02036EA3"/>
    <w:rsid w:val="04A33013"/>
    <w:rsid w:val="04EA6DAD"/>
    <w:rsid w:val="056F258D"/>
    <w:rsid w:val="065A4E6F"/>
    <w:rsid w:val="08254B4E"/>
    <w:rsid w:val="083A225A"/>
    <w:rsid w:val="08AB0335"/>
    <w:rsid w:val="0A74670B"/>
    <w:rsid w:val="0C02132E"/>
    <w:rsid w:val="0C144180"/>
    <w:rsid w:val="0C5803A4"/>
    <w:rsid w:val="0D7C64F1"/>
    <w:rsid w:val="0FEB5C97"/>
    <w:rsid w:val="11664557"/>
    <w:rsid w:val="1178072B"/>
    <w:rsid w:val="11F63E68"/>
    <w:rsid w:val="12500D4B"/>
    <w:rsid w:val="14223FF1"/>
    <w:rsid w:val="190075DC"/>
    <w:rsid w:val="192945FB"/>
    <w:rsid w:val="1CB60B90"/>
    <w:rsid w:val="1DD815C7"/>
    <w:rsid w:val="1FCD26D1"/>
    <w:rsid w:val="212B6FF1"/>
    <w:rsid w:val="21303788"/>
    <w:rsid w:val="217E42A7"/>
    <w:rsid w:val="21FA5881"/>
    <w:rsid w:val="221A5FF1"/>
    <w:rsid w:val="223A2742"/>
    <w:rsid w:val="23BD035D"/>
    <w:rsid w:val="2519227E"/>
    <w:rsid w:val="255360C3"/>
    <w:rsid w:val="26A85E91"/>
    <w:rsid w:val="281940EB"/>
    <w:rsid w:val="29333691"/>
    <w:rsid w:val="2A255114"/>
    <w:rsid w:val="2B0D1C03"/>
    <w:rsid w:val="2D3F40B0"/>
    <w:rsid w:val="2EF6663F"/>
    <w:rsid w:val="32213B4B"/>
    <w:rsid w:val="32770FF4"/>
    <w:rsid w:val="352E6731"/>
    <w:rsid w:val="37F0795E"/>
    <w:rsid w:val="3A6D418C"/>
    <w:rsid w:val="3AD80660"/>
    <w:rsid w:val="3B64332C"/>
    <w:rsid w:val="3B6E0B7C"/>
    <w:rsid w:val="3D77665E"/>
    <w:rsid w:val="3DED69EA"/>
    <w:rsid w:val="3ED13335"/>
    <w:rsid w:val="3F1E5E1E"/>
    <w:rsid w:val="3F591E5E"/>
    <w:rsid w:val="3FA209E4"/>
    <w:rsid w:val="40AC20DF"/>
    <w:rsid w:val="419825FB"/>
    <w:rsid w:val="43694ED6"/>
    <w:rsid w:val="43E8074B"/>
    <w:rsid w:val="442B694E"/>
    <w:rsid w:val="45E94378"/>
    <w:rsid w:val="47421649"/>
    <w:rsid w:val="476A3F2C"/>
    <w:rsid w:val="47A332C2"/>
    <w:rsid w:val="497A374E"/>
    <w:rsid w:val="4A363616"/>
    <w:rsid w:val="4A8A452F"/>
    <w:rsid w:val="4B4D1E26"/>
    <w:rsid w:val="4BD70165"/>
    <w:rsid w:val="4CD134AD"/>
    <w:rsid w:val="4D365E63"/>
    <w:rsid w:val="4F8E5FC1"/>
    <w:rsid w:val="540B225A"/>
    <w:rsid w:val="543C4781"/>
    <w:rsid w:val="54B06989"/>
    <w:rsid w:val="54B3437A"/>
    <w:rsid w:val="54D30B88"/>
    <w:rsid w:val="55011BDC"/>
    <w:rsid w:val="565D00F2"/>
    <w:rsid w:val="57453A66"/>
    <w:rsid w:val="57B3092D"/>
    <w:rsid w:val="57E20B3C"/>
    <w:rsid w:val="599A79A6"/>
    <w:rsid w:val="5D0A6484"/>
    <w:rsid w:val="5EA858B5"/>
    <w:rsid w:val="60615A2A"/>
    <w:rsid w:val="6169798A"/>
    <w:rsid w:val="617012B1"/>
    <w:rsid w:val="656D7DB0"/>
    <w:rsid w:val="65923413"/>
    <w:rsid w:val="67312834"/>
    <w:rsid w:val="6AD438DD"/>
    <w:rsid w:val="6B77597E"/>
    <w:rsid w:val="6E9E5F99"/>
    <w:rsid w:val="6EA34D8A"/>
    <w:rsid w:val="700A07D8"/>
    <w:rsid w:val="70647080"/>
    <w:rsid w:val="72ED534F"/>
    <w:rsid w:val="732640D9"/>
    <w:rsid w:val="73C17348"/>
    <w:rsid w:val="74BD4655"/>
    <w:rsid w:val="756E08C6"/>
    <w:rsid w:val="75F72EC0"/>
    <w:rsid w:val="77BE11BC"/>
    <w:rsid w:val="7D307CBB"/>
    <w:rsid w:val="7FE7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公文正文"/>
    <w:basedOn w:val="1"/>
    <w:qFormat/>
    <w:uiPriority w:val="0"/>
    <w:pPr>
      <w:ind w:firstLine="640" w:firstLineChars="200"/>
    </w:pPr>
    <w:rPr>
      <w:rFonts w:ascii="仿宋" w:hAnsi="仿宋" w:eastAsia="仿宋"/>
      <w:sz w:val="32"/>
      <w:szCs w:val="32"/>
    </w:rPr>
  </w:style>
  <w:style w:type="character" w:customStyle="1" w:styleId="6">
    <w:name w:val="NormalCharacter"/>
    <w:link w:val="1"/>
    <w:qFormat/>
    <w:uiPriority w:val="0"/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paragraph" w:customStyle="1" w:styleId="7">
    <w:name w:val="文头"/>
    <w:basedOn w:val="1"/>
    <w:qFormat/>
    <w:uiPriority w:val="0"/>
    <w:pPr>
      <w:tabs>
        <w:tab w:val="left" w:pos="6663"/>
      </w:tabs>
      <w:autoSpaceDE w:val="0"/>
      <w:autoSpaceDN w:val="0"/>
      <w:snapToGrid w:val="0"/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snapToGrid w:val="0"/>
      <w:color w:val="FF0000"/>
      <w:w w:val="62"/>
      <w:kern w:val="0"/>
      <w:sz w:val="14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1187</Words>
  <Characters>1193</Characters>
  <Lines>0</Lines>
  <Paragraphs>0</Paragraphs>
  <TotalTime>29</TotalTime>
  <ScaleCrop>false</ScaleCrop>
  <LinksUpToDate>false</LinksUpToDate>
  <CharactersWithSpaces>2028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2021-11-12T01:15:00Z</dcterms:created>
  <dc:creator>乐在其中</dc:creator>
  <cp:lastModifiedBy>小皮</cp:lastModifiedBy>
  <dcterms:modified xsi:type="dcterms:W3CDTF">2024-12-05T03:03:38Z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928C78F1CF57496C844866C79B770025</vt:lpwstr>
  </property>
</Properties>
</file>